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09A8C" w14:textId="77777777" w:rsidR="00303F50" w:rsidRPr="00761D1A" w:rsidRDefault="00303F50">
      <w:pPr>
        <w:pStyle w:val="Nagwek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b/>
          <w:bCs/>
          <w:sz w:val="20"/>
          <w:szCs w:val="20"/>
        </w:rPr>
        <w:t>KARTA KURSU</w:t>
      </w:r>
    </w:p>
    <w:p w14:paraId="76AB2A2A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1F7D77F5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761D1A" w14:paraId="77D944B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B6FBEA8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8F205E6" w14:textId="2A603734" w:rsidR="00303F50" w:rsidRPr="00761D1A" w:rsidRDefault="009A7C75" w:rsidP="00555BC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Gramatyka praktyczna </w:t>
            </w:r>
            <w:r w:rsidR="00B3185B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języka niemieckiego </w:t>
            </w:r>
            <w:r w:rsidR="00806B25">
              <w:rPr>
                <w:rStyle w:val="FontStyle37"/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303F50" w:rsidRPr="00140F83" w14:paraId="19E40F4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52DD334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599634" w14:textId="68971914" w:rsidR="00303F50" w:rsidRPr="00555BC5" w:rsidRDefault="009A7C75" w:rsidP="00555BC5">
            <w:pPr>
              <w:suppressLineNumber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C75">
              <w:rPr>
                <w:rFonts w:ascii="Arial" w:hAnsi="Arial" w:cs="Arial"/>
                <w:sz w:val="20"/>
                <w:szCs w:val="20"/>
                <w:lang w:val="en-US"/>
              </w:rPr>
              <w:t xml:space="preserve">Practical Grammar of German </w:t>
            </w:r>
            <w:r w:rsidR="00806B25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</w:p>
        </w:tc>
      </w:tr>
    </w:tbl>
    <w:p w14:paraId="5D29D33B" w14:textId="77777777" w:rsidR="00303F50" w:rsidRPr="00B3185B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p w14:paraId="28995521" w14:textId="77777777" w:rsidR="00B3185B" w:rsidRPr="00B3185B" w:rsidRDefault="00B3185B" w:rsidP="00B3185B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3185B" w14:paraId="74F31BD0" w14:textId="77777777" w:rsidTr="00763A6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D638C89" w14:textId="77777777" w:rsidR="00B3185B" w:rsidRDefault="00B3185B" w:rsidP="00763A6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F132A6E" w14:textId="77777777" w:rsidR="00B3185B" w:rsidRDefault="00B3185B" w:rsidP="00763A6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D4F7C73" w14:textId="77777777" w:rsidR="00B3185B" w:rsidRDefault="00B3185B" w:rsidP="00763A6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D66345A" w14:textId="77777777" w:rsidR="00B3185B" w:rsidRDefault="00827886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2D7EE077" w14:textId="77777777" w:rsidR="00B3185B" w:rsidRDefault="00B3185B" w:rsidP="00B3185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3185B" w14:paraId="09A12415" w14:textId="77777777" w:rsidTr="00763A6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7761044" w14:textId="77777777" w:rsidR="00B3185B" w:rsidRDefault="00B3185B" w:rsidP="00763A6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75AF525" w14:textId="37CA1D7A" w:rsidR="00B3185B" w:rsidRDefault="00140F83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77B4A68" w14:textId="77777777" w:rsidR="00B3185B" w:rsidRDefault="00B3185B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5FE259F0" w14:textId="3314CF8B" w:rsidR="00B3185B" w:rsidRDefault="00140F83" w:rsidP="009B71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</w:tc>
      </w:tr>
    </w:tbl>
    <w:p w14:paraId="05F1EF95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20D4C77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133B4BD2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4D881E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Opis kursu (cele </w:t>
      </w:r>
      <w:r w:rsidR="00CD672B">
        <w:rPr>
          <w:rFonts w:ascii="Arial" w:hAnsi="Arial" w:cs="Arial"/>
          <w:sz w:val="20"/>
          <w:szCs w:val="20"/>
        </w:rPr>
        <w:t>uczenia się</w:t>
      </w:r>
      <w:r w:rsidRPr="00761D1A">
        <w:rPr>
          <w:rFonts w:ascii="Arial" w:hAnsi="Arial" w:cs="Arial"/>
          <w:sz w:val="20"/>
          <w:szCs w:val="20"/>
        </w:rPr>
        <w:t>)</w:t>
      </w:r>
    </w:p>
    <w:p w14:paraId="60FCEAE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61D1A" w14:paraId="7819901F" w14:textId="77777777">
        <w:trPr>
          <w:trHeight w:val="1365"/>
        </w:trPr>
        <w:tc>
          <w:tcPr>
            <w:tcW w:w="9640" w:type="dxa"/>
          </w:tcPr>
          <w:p w14:paraId="61CCE4FA" w14:textId="3EC556EB" w:rsidR="009A7C75" w:rsidRPr="009A7C75" w:rsidRDefault="009A7C75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7C75"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755C39">
              <w:rPr>
                <w:rFonts w:ascii="Arial" w:hAnsi="Arial" w:cs="Arial"/>
                <w:b/>
                <w:sz w:val="20"/>
                <w:szCs w:val="20"/>
              </w:rPr>
              <w:t>C1</w:t>
            </w:r>
          </w:p>
          <w:p w14:paraId="0C794016" w14:textId="43C4D336" w:rsidR="009A7C75" w:rsidRPr="009A7C75" w:rsidRDefault="009A7C75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Celem ogólnym kursu jest opanowanie przez studenta umiejętności językowych na poziomie </w:t>
            </w:r>
            <w:r w:rsidR="00755C39">
              <w:rPr>
                <w:rFonts w:ascii="Arial" w:hAnsi="Arial" w:cs="Arial"/>
                <w:sz w:val="20"/>
                <w:szCs w:val="20"/>
              </w:rPr>
              <w:t>C1</w:t>
            </w:r>
            <w:r w:rsidRPr="009A7C75">
              <w:rPr>
                <w:rFonts w:ascii="Arial" w:hAnsi="Arial" w:cs="Arial"/>
                <w:sz w:val="20"/>
                <w:szCs w:val="20"/>
              </w:rPr>
              <w:t xml:space="preserve"> ze szczególnym uwzględnieniem gramatyki. </w:t>
            </w:r>
          </w:p>
          <w:p w14:paraId="229C49BC" w14:textId="77777777" w:rsidR="009A7C75" w:rsidRPr="009A7C75" w:rsidRDefault="009A7C75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C57E8C" w14:textId="77777777" w:rsidR="009A7C75" w:rsidRPr="009A7C75" w:rsidRDefault="009A7C75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7C75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394A51E" w14:textId="77777777" w:rsidR="009A7C75" w:rsidRPr="009A7C75" w:rsidRDefault="009A7C75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488F24B9" w14:textId="77777777" w:rsidR="009A7C75" w:rsidRPr="009A7C75" w:rsidRDefault="009A7C75" w:rsidP="00CF6739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14:paraId="3680A938" w14:textId="07AA0A95" w:rsidR="009A7C75" w:rsidRPr="009A7C75" w:rsidRDefault="009A7C75" w:rsidP="00CF6739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Potrafi rozróżnić formy gramatyczne</w:t>
            </w:r>
            <w:r w:rsidR="00B3185B">
              <w:rPr>
                <w:rFonts w:ascii="Arial" w:hAnsi="Arial" w:cs="Arial"/>
                <w:sz w:val="20"/>
                <w:szCs w:val="20"/>
              </w:rPr>
              <w:t xml:space="preserve"> w zakresie określonym poziomem kursu.</w:t>
            </w:r>
          </w:p>
          <w:p w14:paraId="7DA6E5D4" w14:textId="77777777" w:rsidR="00555BC5" w:rsidRDefault="009A7C75" w:rsidP="00555BC5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Potrafi poprawnie stosować podstawowe formy gramatyczne w zakresie określonym poziomem kursu.</w:t>
            </w:r>
          </w:p>
          <w:p w14:paraId="00E8A549" w14:textId="0733977B" w:rsidR="00555BC5" w:rsidRPr="00555BC5" w:rsidRDefault="00555BC5" w:rsidP="00555BC5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BAF4B8" w14:textId="77777777" w:rsidR="00303F50" w:rsidRPr="00761D1A" w:rsidRDefault="00303F50" w:rsidP="00CF6739">
      <w:pPr>
        <w:jc w:val="both"/>
        <w:rPr>
          <w:rFonts w:ascii="Arial" w:hAnsi="Arial" w:cs="Arial"/>
          <w:sz w:val="20"/>
          <w:szCs w:val="20"/>
        </w:rPr>
      </w:pPr>
    </w:p>
    <w:p w14:paraId="2A4AF4D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189E8B5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Warunki wstępne</w:t>
      </w:r>
    </w:p>
    <w:p w14:paraId="1554F9F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3673B1E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805BB96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EFA614E" w14:textId="06CBE750" w:rsidR="00303F50" w:rsidRPr="00761D1A" w:rsidRDefault="009A7C75" w:rsidP="009A7C7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znajomość gramatyki języka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</w:t>
            </w:r>
            <w:r w:rsidR="00755C39">
              <w:rPr>
                <w:rFonts w:ascii="Arial" w:hAnsi="Arial" w:cs="Arial"/>
                <w:sz w:val="20"/>
                <w:szCs w:val="20"/>
              </w:rPr>
              <w:t>2</w:t>
            </w:r>
            <w:r w:rsidR="00555BC5">
              <w:rPr>
                <w:rFonts w:ascii="Arial" w:hAnsi="Arial" w:cs="Arial"/>
                <w:sz w:val="20"/>
                <w:szCs w:val="20"/>
              </w:rPr>
              <w:t>+</w:t>
            </w:r>
            <w:r w:rsidRPr="009A7C75">
              <w:rPr>
                <w:rFonts w:ascii="Arial" w:hAnsi="Arial" w:cs="Arial"/>
                <w:sz w:val="20"/>
                <w:szCs w:val="20"/>
              </w:rPr>
              <w:t>, znajomość gramatyki języka polskiego</w:t>
            </w:r>
          </w:p>
        </w:tc>
      </w:tr>
      <w:tr w:rsidR="00303F50" w:rsidRPr="00761D1A" w14:paraId="77794DE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F7C7FC0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63DAF42" w14:textId="57758DC0" w:rsidR="00303F50" w:rsidRPr="00761D1A" w:rsidRDefault="009A7C75" w:rsidP="00806B2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</w:t>
            </w:r>
            <w:r w:rsidR="00755C39">
              <w:rPr>
                <w:rFonts w:ascii="Arial" w:hAnsi="Arial" w:cs="Arial"/>
                <w:sz w:val="20"/>
                <w:szCs w:val="20"/>
              </w:rPr>
              <w:t>2</w:t>
            </w:r>
            <w:r w:rsidR="00555BC5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03F50" w:rsidRPr="00761D1A" w14:paraId="5A54BFA5" w14:textId="77777777">
        <w:tc>
          <w:tcPr>
            <w:tcW w:w="1941" w:type="dxa"/>
            <w:shd w:val="clear" w:color="auto" w:fill="DBE5F1"/>
            <w:vAlign w:val="center"/>
          </w:tcPr>
          <w:p w14:paraId="03AE18A5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8F42C4F" w14:textId="62A2D2E3" w:rsidR="00303F50" w:rsidRPr="00761D1A" w:rsidRDefault="009325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Gramatyka praktyczna języka niemieckiego </w:t>
            </w:r>
            <w:r w:rsidR="00755C39">
              <w:rPr>
                <w:rFonts w:ascii="Arial" w:hAnsi="Arial" w:cs="Arial"/>
                <w:sz w:val="20"/>
                <w:szCs w:val="20"/>
              </w:rPr>
              <w:t>IV</w:t>
            </w:r>
          </w:p>
        </w:tc>
      </w:tr>
    </w:tbl>
    <w:p w14:paraId="0048FAD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ACB615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515746D5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1C45391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Efekty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26AAF2E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61D1A" w14:paraId="7241E28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7365F51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BF36B82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470463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02F84E25" w14:textId="77777777" w:rsidTr="00755C39">
        <w:trPr>
          <w:cantSplit/>
          <w:trHeight w:val="699"/>
        </w:trPr>
        <w:tc>
          <w:tcPr>
            <w:tcW w:w="1979" w:type="dxa"/>
            <w:vMerge/>
          </w:tcPr>
          <w:p w14:paraId="649D14C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9325913" w14:textId="77777777" w:rsidR="00303F50" w:rsidRPr="00761D1A" w:rsidRDefault="00303F50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  <w:r w:rsidR="009A7C75" w:rsidRPr="00761D1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D672B" w:rsidRPr="00CD672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dysponuje podstawową wiedzą dotyczącą gramatyki języka niemieckiego</w:t>
            </w:r>
            <w:r w:rsidR="009B71A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1B901EBF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K1_W01</w:t>
            </w:r>
          </w:p>
        </w:tc>
      </w:tr>
    </w:tbl>
    <w:p w14:paraId="0ADAA33B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0B4D459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7BEE8E0C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43107F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BDCAF3C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C3B59BE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145E85BC" w14:textId="77777777">
        <w:trPr>
          <w:cantSplit/>
          <w:trHeight w:val="2116"/>
        </w:trPr>
        <w:tc>
          <w:tcPr>
            <w:tcW w:w="1985" w:type="dxa"/>
            <w:vMerge/>
          </w:tcPr>
          <w:p w14:paraId="09CC578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F460318" w14:textId="44F7E93B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U01: posługuje się językiem obcym na poziomie B</w:t>
            </w:r>
            <w:r w:rsidR="00755C3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755C39">
              <w:rPr>
                <w:rFonts w:ascii="Arial" w:hAnsi="Arial" w:cs="Arial"/>
                <w:sz w:val="20"/>
                <w:szCs w:val="20"/>
              </w:rPr>
              <w:t>C1</w:t>
            </w:r>
            <w:r w:rsidRPr="00CD672B">
              <w:rPr>
                <w:rFonts w:ascii="Arial" w:hAnsi="Arial" w:cs="Arial"/>
                <w:sz w:val="20"/>
                <w:szCs w:val="20"/>
              </w:rPr>
              <w:t>, poprawnie stosując formy gramatyczne dla tego poziomu znajomości języka</w:t>
            </w:r>
            <w:r w:rsidR="009B71A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BF1AD00" w14:textId="77777777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6A773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U02: kierując się wskazówkami opiekuna naukowego potrafi wyszukiwać, analizować, oceniać, selekcjonować</w:t>
            </w:r>
            <w:r w:rsidR="009B71A5">
              <w:rPr>
                <w:rFonts w:ascii="Arial" w:hAnsi="Arial" w:cs="Arial"/>
                <w:sz w:val="20"/>
                <w:szCs w:val="20"/>
              </w:rPr>
              <w:br/>
            </w:r>
            <w:r w:rsidRPr="00CD672B">
              <w:rPr>
                <w:rFonts w:ascii="Arial" w:hAnsi="Arial" w:cs="Arial"/>
                <w:sz w:val="20"/>
                <w:szCs w:val="20"/>
              </w:rPr>
              <w:t>i użytkować informacje  z wykorzystaniem różnych źródeł i sposobów</w:t>
            </w:r>
            <w:r w:rsidR="009B71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5D2C76F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239D34D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6C12FA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0F123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CFB045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AA17C4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K1_U02</w:t>
            </w:r>
          </w:p>
        </w:tc>
      </w:tr>
    </w:tbl>
    <w:p w14:paraId="093D345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C0EE76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5A940FE4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2CFE116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BFAE93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D12C1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4BE59B24" w14:textId="77777777" w:rsidTr="00755C39">
        <w:trPr>
          <w:cantSplit/>
          <w:trHeight w:val="870"/>
        </w:trPr>
        <w:tc>
          <w:tcPr>
            <w:tcW w:w="1985" w:type="dxa"/>
            <w:vMerge/>
          </w:tcPr>
          <w:p w14:paraId="7D3292D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8391DDA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K01: potrafi pracować w grupie, przyjmując w niej różne role</w:t>
            </w:r>
            <w:r w:rsidR="00CF673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3AE78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8D0C36B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K1_K04</w:t>
            </w:r>
          </w:p>
        </w:tc>
      </w:tr>
    </w:tbl>
    <w:p w14:paraId="427D818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2222396E" w14:textId="77777777" w:rsidR="00761D1A" w:rsidRPr="00761D1A" w:rsidRDefault="00761D1A">
      <w:pPr>
        <w:rPr>
          <w:rFonts w:ascii="Arial" w:hAnsi="Arial" w:cs="Arial"/>
          <w:sz w:val="20"/>
          <w:szCs w:val="20"/>
        </w:rPr>
      </w:pPr>
    </w:p>
    <w:p w14:paraId="1601E7BD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61D1A" w14:paraId="16A1CC0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3E8AB" w14:textId="77777777" w:rsidR="00303F50" w:rsidRPr="00761D1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761D1A" w14:paraId="4C483336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81BFAB5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46DE25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692309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5E5DFA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761D1A" w14:paraId="4E5E0CA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8E16DF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B44844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3990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F63218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908F18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727CE6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D26C60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38898C6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59924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94ECB3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D8151E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2AEE29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A37614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99C5B0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761D1A" w14:paraId="1BC6B17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917644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16F6218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130C3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73C45" w14:textId="46CE54AB" w:rsidR="00303F50" w:rsidRPr="00761D1A" w:rsidRDefault="00755C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A03B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085FEAB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BBA16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2AE399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6A4ADC" w14:textId="74930813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91F586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1446717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Opis metod prowadzenia zajęć</w:t>
      </w:r>
    </w:p>
    <w:p w14:paraId="6D7B7A6E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45F3B7C6" w14:textId="77777777" w:rsidTr="00555BC5">
        <w:trPr>
          <w:trHeight w:val="882"/>
        </w:trPr>
        <w:tc>
          <w:tcPr>
            <w:tcW w:w="9622" w:type="dxa"/>
          </w:tcPr>
          <w:p w14:paraId="3514C180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pogadanka, elementy wykładu informacyjnego</w:t>
            </w:r>
          </w:p>
          <w:p w14:paraId="785028EF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problemowa: elementy wykładu konwersatoryjnego</w:t>
            </w:r>
          </w:p>
          <w:p w14:paraId="346FF416" w14:textId="505A7258" w:rsidR="00303F50" w:rsidRPr="00761D1A" w:rsidRDefault="00A6150D" w:rsidP="00555BC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</w:t>
            </w:r>
          </w:p>
        </w:tc>
      </w:tr>
    </w:tbl>
    <w:p w14:paraId="31DE0138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655613E4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Formy sprawdzania efektów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324608AA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761D1A" w14:paraId="63134965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3C73EB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BEE8D2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61D1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F6AC6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41161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B1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5777B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98B0AD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BEA6B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0F0B27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72BD25A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731A8D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278B1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0FA761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950CA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761D1A" w14:paraId="673BA69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5F382A7" w14:textId="77777777" w:rsidR="00303F50" w:rsidRPr="00761D1A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9E82E24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3EDD16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B4962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F1CF2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A4FBB6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59485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39EA0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D50602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545C4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065230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D9A7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1B6F51" w14:textId="373B3EDA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8A5715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3EE35B2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6736A5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4C26F6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237C0D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EEDC5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86D6F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F246E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97F9F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5C788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88B50C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F967DA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B603A6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AD521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34146E" w14:textId="76E71572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007709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225D878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2CBA9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5FE068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4CFED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D99F3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BD559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89A1E6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14F42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E794C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443007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F32ED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058038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8D53B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D0D032" w14:textId="1A2EB7F8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CFE3A8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D672B" w:rsidRPr="00761D1A" w14:paraId="4521A6D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2574FF" w14:textId="77777777" w:rsidR="00CD672B" w:rsidRPr="00761D1A" w:rsidRDefault="00CD6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D065FDC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985343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BF1119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FFCB2A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21F75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1B2385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2E6768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41BC32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FDDCBF1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6AE5A71A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488663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5833D9" w14:textId="77777777" w:rsidR="00CD672B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C9C1EE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370A8F13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85FB91B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3D35EB2B" w14:textId="77777777">
        <w:tc>
          <w:tcPr>
            <w:tcW w:w="1941" w:type="dxa"/>
            <w:shd w:val="clear" w:color="auto" w:fill="DBE5F1"/>
            <w:vAlign w:val="center"/>
          </w:tcPr>
          <w:p w14:paraId="0B4D3AD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CD82C71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64C933DC" w14:textId="77777777" w:rsidR="00555BC5" w:rsidRDefault="000A4AD4" w:rsidP="00555BC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Warunkiem uzyskania zaliczenia z przedmiotu jest regularne i aktywne uczestnictwo </w:t>
            </w:r>
            <w:r w:rsidR="00755C39">
              <w:rPr>
                <w:rFonts w:ascii="Arial" w:hAnsi="Arial" w:cs="Arial"/>
                <w:sz w:val="20"/>
                <w:szCs w:val="20"/>
              </w:rPr>
              <w:br/>
            </w:r>
            <w:r w:rsidRPr="00761D1A">
              <w:rPr>
                <w:rFonts w:ascii="Arial" w:hAnsi="Arial" w:cs="Arial"/>
                <w:sz w:val="20"/>
                <w:szCs w:val="20"/>
              </w:rPr>
              <w:t>w zajęciach, w tym</w:t>
            </w:r>
            <w:r w:rsidR="00555B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wykonywanie </w:t>
            </w:r>
            <w:r w:rsidR="00755C39">
              <w:rPr>
                <w:rFonts w:ascii="Arial" w:hAnsi="Arial" w:cs="Arial"/>
                <w:sz w:val="20"/>
                <w:szCs w:val="20"/>
              </w:rPr>
              <w:t>zleconych ćwiczeń i zadań.</w:t>
            </w:r>
            <w:r w:rsidR="00555BC5">
              <w:rPr>
                <w:rFonts w:ascii="Arial" w:hAnsi="Arial" w:cs="Arial"/>
                <w:sz w:val="20"/>
                <w:szCs w:val="20"/>
              </w:rPr>
              <w:t xml:space="preserve"> Obowiązuje sta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ndardowa skala ocen. </w:t>
            </w:r>
          </w:p>
          <w:p w14:paraId="02C791ED" w14:textId="74C6CC80" w:rsidR="00555BC5" w:rsidRPr="00761D1A" w:rsidRDefault="00555BC5" w:rsidP="00555BC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BA1B2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2B492FC" w14:textId="77777777" w:rsidTr="00555BC5">
        <w:trPr>
          <w:trHeight w:val="676"/>
        </w:trPr>
        <w:tc>
          <w:tcPr>
            <w:tcW w:w="1941" w:type="dxa"/>
            <w:shd w:val="clear" w:color="auto" w:fill="DBE5F1"/>
            <w:vAlign w:val="center"/>
          </w:tcPr>
          <w:p w14:paraId="7FC708AB" w14:textId="77777777" w:rsidR="00303F50" w:rsidRPr="00761D1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11A4949D" w14:textId="15D775C3" w:rsidR="00303F50" w:rsidRPr="00761D1A" w:rsidRDefault="00555BC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71E614B0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778885" w14:textId="77777777" w:rsidR="00CF6739" w:rsidRDefault="00CF6739">
      <w:pPr>
        <w:rPr>
          <w:rFonts w:ascii="Arial" w:hAnsi="Arial" w:cs="Arial"/>
          <w:sz w:val="20"/>
          <w:szCs w:val="20"/>
        </w:rPr>
      </w:pPr>
    </w:p>
    <w:p w14:paraId="78BD07E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Treści merytoryczne (wykaz tematów)</w:t>
      </w:r>
    </w:p>
    <w:p w14:paraId="06E5A5A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73D5FFE2" w14:textId="77777777">
        <w:trPr>
          <w:trHeight w:val="1136"/>
        </w:trPr>
        <w:tc>
          <w:tcPr>
            <w:tcW w:w="9622" w:type="dxa"/>
          </w:tcPr>
          <w:p w14:paraId="3310C512" w14:textId="77777777" w:rsidR="000A4AD4" w:rsidRPr="00761D1A" w:rsidRDefault="000A4AD4" w:rsidP="000A4AD4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b/>
                <w:sz w:val="20"/>
                <w:szCs w:val="20"/>
              </w:rPr>
              <w:t>Tematy</w:t>
            </w:r>
          </w:p>
          <w:p w14:paraId="040DDCCC" w14:textId="77777777" w:rsidR="0016062A" w:rsidRPr="00555BC5" w:rsidRDefault="00555BC5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BC5">
              <w:rPr>
                <w:rFonts w:ascii="Arial" w:hAnsi="Arial" w:cs="Arial"/>
                <w:sz w:val="20"/>
                <w:szCs w:val="20"/>
              </w:rPr>
              <w:t xml:space="preserve">Kontynuacja zagadnień z poprzedniego kursu /Gramatyka praktyczna IV/ </w:t>
            </w:r>
          </w:p>
          <w:p w14:paraId="1A09C66C" w14:textId="77777777" w:rsidR="00555BC5" w:rsidRPr="00555BC5" w:rsidRDefault="00555BC5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BC5">
              <w:rPr>
                <w:rFonts w:ascii="Arial" w:hAnsi="Arial" w:cs="Arial"/>
                <w:sz w:val="20"/>
                <w:szCs w:val="20"/>
              </w:rPr>
              <w:t xml:space="preserve">Pozycja czasowników w zadaniu </w:t>
            </w:r>
          </w:p>
          <w:p w14:paraId="692F4586" w14:textId="77777777" w:rsidR="00555BC5" w:rsidRPr="00555BC5" w:rsidRDefault="00555BC5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BC5">
              <w:rPr>
                <w:rFonts w:ascii="Arial" w:hAnsi="Arial" w:cs="Arial"/>
                <w:sz w:val="20"/>
                <w:szCs w:val="20"/>
              </w:rPr>
              <w:t xml:space="preserve">Pozycja pozostałych części zdania </w:t>
            </w:r>
          </w:p>
          <w:p w14:paraId="048EFF0A" w14:textId="77777777" w:rsidR="00555BC5" w:rsidRPr="00555BC5" w:rsidRDefault="00555BC5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BC5">
              <w:rPr>
                <w:rFonts w:ascii="Arial" w:hAnsi="Arial" w:cs="Arial"/>
                <w:sz w:val="20"/>
                <w:szCs w:val="20"/>
              </w:rPr>
              <w:t>Kolejność wyrazów w środkowej części zdania</w:t>
            </w:r>
          </w:p>
          <w:p w14:paraId="7AA1BDCE" w14:textId="7A99E4AD" w:rsidR="00555BC5" w:rsidRPr="00555BC5" w:rsidRDefault="00555BC5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BC5">
              <w:rPr>
                <w:rFonts w:ascii="Arial" w:hAnsi="Arial" w:cs="Arial"/>
                <w:sz w:val="20"/>
                <w:szCs w:val="20"/>
              </w:rPr>
              <w:t xml:space="preserve">Wyodrębnienie, apozycja, Negacja </w:t>
            </w:r>
          </w:p>
          <w:p w14:paraId="6A4F0093" w14:textId="7CE6ABD8" w:rsidR="00555BC5" w:rsidRPr="00555BC5" w:rsidRDefault="00555BC5" w:rsidP="00555B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BC5">
              <w:rPr>
                <w:rFonts w:ascii="Arial" w:hAnsi="Arial" w:cs="Arial"/>
                <w:sz w:val="20"/>
                <w:szCs w:val="20"/>
              </w:rPr>
              <w:t>Wybrane typy zdań podrzędnie złożonych</w:t>
            </w:r>
          </w:p>
        </w:tc>
      </w:tr>
    </w:tbl>
    <w:p w14:paraId="73C6844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5B9283F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podstawowej</w:t>
      </w:r>
    </w:p>
    <w:p w14:paraId="1EDEA23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55BC5" w14:paraId="77704D7F" w14:textId="77777777" w:rsidTr="00555BC5">
        <w:trPr>
          <w:trHeight w:val="858"/>
        </w:trPr>
        <w:tc>
          <w:tcPr>
            <w:tcW w:w="9622" w:type="dxa"/>
          </w:tcPr>
          <w:p w14:paraId="26DD0DFE" w14:textId="7266276A" w:rsidR="00555BC5" w:rsidRPr="00555BC5" w:rsidRDefault="00555BC5" w:rsidP="00555BC5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Anne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555BC5">
              <w:rPr>
                <w:rFonts w:ascii="Arial" w:hAnsi="Arial" w:cs="Arial"/>
                <w:sz w:val="20"/>
                <w:szCs w:val="20"/>
                <w:lang w:val="de-DE"/>
              </w:rPr>
              <w:t xml:space="preserve"> Szilvia </w:t>
            </w:r>
            <w:proofErr w:type="spellStart"/>
            <w:r w:rsidRPr="00555BC5">
              <w:rPr>
                <w:rFonts w:ascii="Arial" w:hAnsi="Arial" w:cs="Arial"/>
                <w:sz w:val="20"/>
                <w:szCs w:val="20"/>
                <w:lang w:val="de-DE"/>
              </w:rPr>
              <w:t>Szita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555BC5">
              <w:rPr>
                <w:rFonts w:ascii="Arial" w:hAnsi="Arial" w:cs="Arial"/>
                <w:sz w:val="20"/>
                <w:szCs w:val="20"/>
                <w:lang w:val="de-DE"/>
              </w:rPr>
              <w:t>Übungsgrammatik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555BC5">
              <w:rPr>
                <w:rFonts w:ascii="Arial" w:hAnsi="Arial" w:cs="Arial"/>
                <w:sz w:val="20"/>
                <w:szCs w:val="20"/>
                <w:lang w:val="de-DE"/>
              </w:rPr>
              <w:t>Deutsch als Fremdsprache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555BC5">
              <w:rPr>
                <w:rFonts w:ascii="Arial" w:hAnsi="Arial" w:cs="Arial"/>
                <w:sz w:val="20"/>
                <w:szCs w:val="20"/>
                <w:lang w:val="de-DE"/>
              </w:rPr>
              <w:t>Sprachniveau B1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-B2, Schubert Verlag, 2015</w:t>
            </w:r>
          </w:p>
          <w:p w14:paraId="35C23B78" w14:textId="5402F489" w:rsidR="000A4AD4" w:rsidRPr="00555BC5" w:rsidRDefault="000A4AD4" w:rsidP="00555BC5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Zestawy ćwicz</w:t>
            </w:r>
            <w:r w:rsidR="009B71A5">
              <w:rPr>
                <w:rFonts w:ascii="Arial" w:hAnsi="Arial" w:cs="Arial"/>
                <w:sz w:val="20"/>
                <w:szCs w:val="20"/>
              </w:rPr>
              <w:t>eń opracowane przez prowadzącą</w:t>
            </w:r>
            <w:r w:rsidRPr="00761D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A59F859" w14:textId="77777777" w:rsidR="00303F50" w:rsidRPr="00555BC5" w:rsidRDefault="00303F50">
      <w:pPr>
        <w:rPr>
          <w:rFonts w:ascii="Arial" w:hAnsi="Arial" w:cs="Arial"/>
          <w:sz w:val="20"/>
          <w:szCs w:val="20"/>
        </w:rPr>
      </w:pPr>
    </w:p>
    <w:p w14:paraId="589947D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uzupełniającej</w:t>
      </w:r>
    </w:p>
    <w:p w14:paraId="0B67122D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140F83" w14:paraId="6B458042" w14:textId="77777777">
        <w:trPr>
          <w:trHeight w:val="1112"/>
        </w:trPr>
        <w:tc>
          <w:tcPr>
            <w:tcW w:w="9622" w:type="dxa"/>
          </w:tcPr>
          <w:p w14:paraId="0C310BDD" w14:textId="77777777" w:rsidR="000A4AD4" w:rsidRPr="00761D1A" w:rsidRDefault="000A4AD4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14:paraId="50A0C3A6" w14:textId="77777777" w:rsidR="000A4AD4" w:rsidRPr="00761D1A" w:rsidRDefault="000A4AD4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Clamer, F.; Röller, H.; Welter W.: Übungsgrammatik für die Mittelstufe, Bonn 1999.</w:t>
            </w:r>
          </w:p>
          <w:p w14:paraId="427E9125" w14:textId="77777777" w:rsidR="000A4AD4" w:rsidRPr="00761D1A" w:rsidRDefault="000A4AD4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Helbig, G; Buscha, J.:  Übungsgrammatik Deutsch, Berlin 2000.</w:t>
            </w:r>
          </w:p>
          <w:p w14:paraId="0C930A1E" w14:textId="77777777" w:rsidR="000A4AD4" w:rsidRPr="00761D1A" w:rsidRDefault="000A4AD4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Helbig, G; Buscha, J.:  Deutsche Grammatik. Ein Handbuch für den Ausländerunterricht, Berlin 1991.</w:t>
            </w:r>
          </w:p>
          <w:p w14:paraId="052EB0E9" w14:textId="771F051B" w:rsidR="00303F50" w:rsidRPr="00761D1A" w:rsidRDefault="00303F50" w:rsidP="00555BC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645644DB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5C9C8084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7AFB2490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0FB695A3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A97424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761D1A" w14:paraId="5CE5E227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7D6F3F0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1C591CF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1B94DAE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761D1A" w14:paraId="1F0B7B12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A21D91E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F9343C3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F9B9762" w14:textId="77777777" w:rsidR="00303F50" w:rsidRPr="00761D1A" w:rsidRDefault="00C738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RPr="00761D1A" w14:paraId="3E68D76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67D2DAB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B4DC193" w14:textId="77777777" w:rsidR="00303F50" w:rsidRPr="00761D1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108170B" w14:textId="77777777" w:rsidR="00303F50" w:rsidRPr="00761D1A" w:rsidRDefault="00B318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61D1A" w14:paraId="68D45E6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1BDB5D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62BB55E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7DC4874" w14:textId="77777777" w:rsidR="00303F50" w:rsidRPr="00761D1A" w:rsidRDefault="00C738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RPr="00761D1A" w14:paraId="4455AA4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637AF6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151C00B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8411880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2C62003E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573814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B343053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C2ED9AF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321D8ADB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6B01321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BDAB333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019A00B" w14:textId="1D5838C6" w:rsidR="00303F50" w:rsidRPr="00761D1A" w:rsidRDefault="00555B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61D1A" w14:paraId="1F8AD202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264CAA0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FBE3883" w14:textId="148D3A8E" w:rsidR="00303F50" w:rsidRPr="00761D1A" w:rsidRDefault="00755C3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 w:rsidRPr="00761D1A" w14:paraId="161158E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BA75717" w14:textId="77777777" w:rsidR="00303F50" w:rsidRPr="00761D1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DC4E851" w14:textId="136044D8" w:rsidR="00303F50" w:rsidRPr="00761D1A" w:rsidRDefault="00755C3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28C317E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761D1A" w:rsidSect="007636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45DAC" w14:textId="77777777" w:rsidR="003D6648" w:rsidRDefault="003D6648">
      <w:r>
        <w:separator/>
      </w:r>
    </w:p>
  </w:endnote>
  <w:endnote w:type="continuationSeparator" w:id="0">
    <w:p w14:paraId="329A9DB7" w14:textId="77777777" w:rsidR="003D6648" w:rsidRDefault="003D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6A6F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51E6B" w14:textId="77777777" w:rsidR="00303F50" w:rsidRDefault="00BB4C66">
    <w:pPr>
      <w:pStyle w:val="Stopka"/>
      <w:jc w:val="right"/>
    </w:pPr>
    <w:r>
      <w:fldChar w:fldCharType="begin"/>
    </w:r>
    <w:r w:rsidR="00303F50">
      <w:instrText>PAGE   \* MERGEFORMAT</w:instrText>
    </w:r>
    <w:r>
      <w:fldChar w:fldCharType="separate"/>
    </w:r>
    <w:r w:rsidR="007C77D5">
      <w:rPr>
        <w:noProof/>
      </w:rPr>
      <w:t>4</w:t>
    </w:r>
    <w:r>
      <w:fldChar w:fldCharType="end"/>
    </w:r>
  </w:p>
  <w:p w14:paraId="54BCD82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5932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EB3EE" w14:textId="77777777" w:rsidR="003D6648" w:rsidRDefault="003D6648">
      <w:r>
        <w:separator/>
      </w:r>
    </w:p>
  </w:footnote>
  <w:footnote w:type="continuationSeparator" w:id="0">
    <w:p w14:paraId="04DF9844" w14:textId="77777777" w:rsidR="003D6648" w:rsidRDefault="003D6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182E0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F02BA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FB740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40EBC"/>
    <w:multiLevelType w:val="hybridMultilevel"/>
    <w:tmpl w:val="83E4614A"/>
    <w:lvl w:ilvl="0" w:tplc="E966AFAA">
      <w:start w:val="1"/>
      <w:numFmt w:val="decimal"/>
      <w:lvlText w:val="%1."/>
      <w:lvlJc w:val="left"/>
      <w:pPr>
        <w:ind w:left="785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8563759">
    <w:abstractNumId w:val="0"/>
  </w:num>
  <w:num w:numId="2" w16cid:durableId="862980266">
    <w:abstractNumId w:val="1"/>
  </w:num>
  <w:num w:numId="3" w16cid:durableId="1626154643">
    <w:abstractNumId w:val="5"/>
  </w:num>
  <w:num w:numId="4" w16cid:durableId="1995985680">
    <w:abstractNumId w:val="6"/>
  </w:num>
  <w:num w:numId="5" w16cid:durableId="1481579411">
    <w:abstractNumId w:val="4"/>
  </w:num>
  <w:num w:numId="6" w16cid:durableId="9373672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958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4AD4"/>
    <w:rsid w:val="001006B4"/>
    <w:rsid w:val="00140F83"/>
    <w:rsid w:val="0016062A"/>
    <w:rsid w:val="001E13F0"/>
    <w:rsid w:val="001F5549"/>
    <w:rsid w:val="00231689"/>
    <w:rsid w:val="002E06E7"/>
    <w:rsid w:val="00303389"/>
    <w:rsid w:val="00303F50"/>
    <w:rsid w:val="003856EC"/>
    <w:rsid w:val="0039256E"/>
    <w:rsid w:val="003D6648"/>
    <w:rsid w:val="00402170"/>
    <w:rsid w:val="00434CDD"/>
    <w:rsid w:val="004577D9"/>
    <w:rsid w:val="004A6B34"/>
    <w:rsid w:val="004C6DAA"/>
    <w:rsid w:val="00555BC5"/>
    <w:rsid w:val="005C068F"/>
    <w:rsid w:val="00607188"/>
    <w:rsid w:val="00627213"/>
    <w:rsid w:val="0064150D"/>
    <w:rsid w:val="006A1E9F"/>
    <w:rsid w:val="006B043F"/>
    <w:rsid w:val="006D4DCB"/>
    <w:rsid w:val="006D6AB7"/>
    <w:rsid w:val="00700CD5"/>
    <w:rsid w:val="00716872"/>
    <w:rsid w:val="00755C39"/>
    <w:rsid w:val="00761D1A"/>
    <w:rsid w:val="00763682"/>
    <w:rsid w:val="00763A6E"/>
    <w:rsid w:val="007649D1"/>
    <w:rsid w:val="007C77D5"/>
    <w:rsid w:val="00806B25"/>
    <w:rsid w:val="00823345"/>
    <w:rsid w:val="00827886"/>
    <w:rsid w:val="00827D3B"/>
    <w:rsid w:val="00847145"/>
    <w:rsid w:val="008B703C"/>
    <w:rsid w:val="009026FF"/>
    <w:rsid w:val="009325BB"/>
    <w:rsid w:val="00943606"/>
    <w:rsid w:val="00993790"/>
    <w:rsid w:val="009A7C75"/>
    <w:rsid w:val="009B71A5"/>
    <w:rsid w:val="00A6150D"/>
    <w:rsid w:val="00A8544F"/>
    <w:rsid w:val="00A8726A"/>
    <w:rsid w:val="00AB758C"/>
    <w:rsid w:val="00AE0252"/>
    <w:rsid w:val="00B00ECE"/>
    <w:rsid w:val="00B3185B"/>
    <w:rsid w:val="00B46F1B"/>
    <w:rsid w:val="00B75455"/>
    <w:rsid w:val="00BA0D10"/>
    <w:rsid w:val="00BA33C1"/>
    <w:rsid w:val="00BB4C66"/>
    <w:rsid w:val="00C738EB"/>
    <w:rsid w:val="00CA78DE"/>
    <w:rsid w:val="00CD672B"/>
    <w:rsid w:val="00CF5B97"/>
    <w:rsid w:val="00CF6739"/>
    <w:rsid w:val="00D32FBE"/>
    <w:rsid w:val="00DB3679"/>
    <w:rsid w:val="00E14D51"/>
    <w:rsid w:val="00F104C2"/>
    <w:rsid w:val="00F17465"/>
    <w:rsid w:val="00F17570"/>
    <w:rsid w:val="00F17BEB"/>
    <w:rsid w:val="00F26B0F"/>
    <w:rsid w:val="00F56D94"/>
    <w:rsid w:val="00FA03B2"/>
    <w:rsid w:val="00FB2226"/>
    <w:rsid w:val="00FC7277"/>
    <w:rsid w:val="2AD5A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BBC25"/>
  <w15:docId w15:val="{EB86D5B2-FC4D-2E49-8F9C-20E7684E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682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76368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763682"/>
  </w:style>
  <w:style w:type="character" w:styleId="Numerstrony">
    <w:name w:val="page number"/>
    <w:semiHidden/>
    <w:rsid w:val="00763682"/>
    <w:rPr>
      <w:sz w:val="14"/>
      <w:szCs w:val="14"/>
    </w:rPr>
  </w:style>
  <w:style w:type="paragraph" w:styleId="Tekstpodstawowy">
    <w:name w:val="Body Text"/>
    <w:basedOn w:val="Normalny"/>
    <w:semiHidden/>
    <w:rsid w:val="00763682"/>
    <w:pPr>
      <w:spacing w:after="120"/>
    </w:pPr>
  </w:style>
  <w:style w:type="paragraph" w:customStyle="1" w:styleId="Podpis1">
    <w:name w:val="Podpis1"/>
    <w:basedOn w:val="Normalny"/>
    <w:rsid w:val="0076368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76368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763682"/>
  </w:style>
  <w:style w:type="paragraph" w:styleId="Stopka">
    <w:name w:val="footer"/>
    <w:basedOn w:val="Normalny"/>
    <w:semiHidden/>
    <w:rsid w:val="0076368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763682"/>
    <w:pPr>
      <w:suppressLineNumbers/>
    </w:pPr>
  </w:style>
  <w:style w:type="paragraph" w:customStyle="1" w:styleId="Nagwektabeli">
    <w:name w:val="Nagłówek tabeli"/>
    <w:basedOn w:val="Zawartotabeli"/>
    <w:rsid w:val="0076368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763682"/>
  </w:style>
  <w:style w:type="paragraph" w:customStyle="1" w:styleId="Indeks">
    <w:name w:val="Indeks"/>
    <w:basedOn w:val="Normalny"/>
    <w:rsid w:val="00763682"/>
    <w:pPr>
      <w:suppressLineNumbers/>
    </w:pPr>
  </w:style>
  <w:style w:type="character" w:styleId="Odwoaniedokomentarza">
    <w:name w:val="annotation reference"/>
    <w:semiHidden/>
    <w:rsid w:val="0076368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6368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763682"/>
    <w:rPr>
      <w:b/>
      <w:bCs/>
    </w:rPr>
  </w:style>
  <w:style w:type="paragraph" w:customStyle="1" w:styleId="Tekstdymka1">
    <w:name w:val="Tekst dymka1"/>
    <w:basedOn w:val="Normalny"/>
    <w:rsid w:val="007636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63682"/>
    <w:rPr>
      <w:sz w:val="20"/>
      <w:szCs w:val="20"/>
    </w:rPr>
  </w:style>
  <w:style w:type="character" w:styleId="Odwoanieprzypisudolnego">
    <w:name w:val="footnote reference"/>
    <w:semiHidden/>
    <w:rsid w:val="00763682"/>
    <w:rPr>
      <w:vertAlign w:val="superscript"/>
    </w:rPr>
  </w:style>
  <w:style w:type="character" w:customStyle="1" w:styleId="StopkaZnak">
    <w:name w:val="Stopka Znak"/>
    <w:rsid w:val="00763682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5666B200E33842B9731BEF4D3869EE" ma:contentTypeVersion="3" ma:contentTypeDescription="Utwórz nowy dokument." ma:contentTypeScope="" ma:versionID="be2e91274a053e654f9f1e3c3d743696">
  <xsd:schema xmlns:xsd="http://www.w3.org/2001/XMLSchema" xmlns:xs="http://www.w3.org/2001/XMLSchema" xmlns:p="http://schemas.microsoft.com/office/2006/metadata/properties" xmlns:ns2="c2fc7a55-a495-45ef-b2a7-207ea495618e" targetNamespace="http://schemas.microsoft.com/office/2006/metadata/properties" ma:root="true" ma:fieldsID="1d088c00f67cf42e92c0a6f2a2b222fb" ns2:_="">
    <xsd:import namespace="c2fc7a55-a495-45ef-b2a7-207ea4956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c7a55-a495-45ef-b2a7-207ea49561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E692F3-42D8-4DBA-B602-A3738EA7F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fc7a55-a495-45ef-b2a7-207ea49561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C52A64-BE6C-4E8F-BF67-BB3E0EE8C1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D4C9E0-32BD-4E4C-9441-7664968FDF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RenataC</cp:lastModifiedBy>
  <cp:revision>2</cp:revision>
  <cp:lastPrinted>2017-05-11T20:04:00Z</cp:lastPrinted>
  <dcterms:created xsi:type="dcterms:W3CDTF">2025-10-15T07:28:00Z</dcterms:created>
  <dcterms:modified xsi:type="dcterms:W3CDTF">2025-10-15T07:28:00Z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0x010100905666B200E33842B9731BEF4D3869EE</vt:lpwstr>
  </property>
</Properties>
</file>